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bookmarkEnd w:id="0"/>
    <w:p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设备具体参数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报名产品彩页</w:t>
      </w:r>
      <w:r>
        <w:rPr>
          <w:rFonts w:hint="eastAsia"/>
          <w:b/>
          <w:sz w:val="44"/>
          <w:szCs w:val="44"/>
          <w:lang w:eastAsia="zh-CN"/>
        </w:rPr>
        <w:t>（设备项目填写）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19DE5077"/>
    <w:rsid w:val="22AE2BBF"/>
    <w:rsid w:val="26FF433E"/>
    <w:rsid w:val="381908B8"/>
    <w:rsid w:val="3C6F162B"/>
    <w:rsid w:val="4DA527E1"/>
    <w:rsid w:val="4F3D5F7C"/>
    <w:rsid w:val="51AB52BE"/>
    <w:rsid w:val="590F6089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</Words>
  <Characters>141</Characters>
  <Lines>2</Lines>
  <Paragraphs>1</Paragraphs>
  <TotalTime>34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穆朝朝</cp:lastModifiedBy>
  <dcterms:modified xsi:type="dcterms:W3CDTF">2024-05-29T01:44:17Z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B93BB88806FC41D39DB36607FBF81DA9_13</vt:lpwstr>
  </property>
</Properties>
</file>