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587DE">
      <w:pPr>
        <w:numPr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一、项目预算</w:t>
      </w:r>
    </w:p>
    <w:p w14:paraId="4F963FC4">
      <w:pPr>
        <w:numPr>
          <w:ilvl w:val="0"/>
          <w:numId w:val="0"/>
        </w:numPr>
        <w:spacing w:line="608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11000元</w:t>
      </w:r>
    </w:p>
    <w:p w14:paraId="03BC50F7">
      <w:pPr>
        <w:numPr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二、项目预期成果</w:t>
      </w:r>
    </w:p>
    <w:p w14:paraId="3C1B8EF9">
      <w:pPr>
        <w:numPr>
          <w:ilvl w:val="0"/>
          <w:numId w:val="0"/>
        </w:numPr>
        <w:spacing w:line="608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部署域名SSL证书，保障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网络通信安全、提升用户信任度并满足合规要求。</w:t>
      </w:r>
    </w:p>
    <w:p w14:paraId="15770FD3">
      <w:pPr>
        <w:numPr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三、项目技术要求</w:t>
      </w:r>
    </w:p>
    <w:p w14:paraId="2E0A4EA8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支持一个OV级通配符证书；</w:t>
      </w:r>
    </w:p>
    <w:p w14:paraId="18D972C8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兼容各大主流浏览器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主域名下的所有二级子域名加密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主流浏览器在地址栏前显示安全标识 https;</w:t>
      </w:r>
    </w:p>
    <w:p w14:paraId="45FF7111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兼容移动端、小程序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3A43548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4.支持5G、IPV4及IPV6 加密访问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6505D8F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5.加密强度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128-256 位；</w:t>
      </w:r>
    </w:p>
    <w:p w14:paraId="3C6C34A3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6.加密算法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支持RSA/ECC；</w:t>
      </w:r>
    </w:p>
    <w:p w14:paraId="3DF6A326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7.兼容各种证书文件安装格式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包括但不限于 apache、IIS、nginx、tomcat、weblogic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34381AF4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8.网站安全证书与加密证书年限相应；（包含ssl证书漏洞扫描检测、网站安全检测、证书有效时间起止、网站安全加密评级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B49AD31">
      <w:pPr>
        <w:numPr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四、项目商务要求</w:t>
      </w:r>
    </w:p>
    <w:p w14:paraId="70C30D63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服务地点：采购人指定地点。</w:t>
      </w:r>
    </w:p>
    <w:p w14:paraId="672F9EAD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交付时间：自合同签订之日起180日内交付。</w:t>
      </w:r>
    </w:p>
    <w:p w14:paraId="038D03F3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交付条件：按项目需求内容完成所有服务交付，同</w:t>
      </w:r>
    </w:p>
    <w:p w14:paraId="150B6A67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时向甲方交付项目所涉及的所有文档和资料。</w:t>
      </w:r>
    </w:p>
    <w:p w14:paraId="6A56231F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履约保证金：否。</w:t>
      </w:r>
    </w:p>
    <w:p w14:paraId="46C0ABDB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验收要求：从合同签订日期起（180天）内按招标文</w:t>
      </w:r>
    </w:p>
    <w:p w14:paraId="5F30C721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件参数要求完成所有功能，经甲方确认无误方可验收通</w:t>
      </w:r>
    </w:p>
    <w:p w14:paraId="471F2CAB">
      <w:pPr>
        <w:numPr>
          <w:ilvl w:val="0"/>
          <w:numId w:val="0"/>
        </w:numPr>
        <w:spacing w:line="608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过。</w:t>
      </w:r>
    </w:p>
    <w:p w14:paraId="0F546863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B34FC"/>
    <w:rsid w:val="3DDB7E78"/>
    <w:rsid w:val="625E0B40"/>
    <w:rsid w:val="6FB5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66a0b72a-a2ac-4633-9431-4a0e54ab9ce3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18D972C8</paraID>
      <start>9</start>
      <end>10</end>
      <status>modified</status>
      <modifiedWord>；</modifiedWord>
      <trackRevisions>false</trackRevisions>
    </reviewItem>
    <reviewItem>
      <errorID>5df7480d-2a56-49c1-8e6b-07d867ccce52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18D972C8</paraID>
      <start>24</start>
      <end>25</end>
      <status>modified</status>
      <modifiedWord>；</modifiedWord>
      <trackRevisions>false</trackRevisions>
    </reviewItem>
    <reviewItem>
      <errorID>7bbd0aed-97b2-4f2f-a2ab-f7eff481a488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45FF7111</paraID>
      <start>9</start>
      <end>10</end>
      <status>modified</status>
      <modifiedWord>；</modifiedWord>
      <trackRevisions>false</trackRevisions>
    </reviewItem>
    <reviewItem>
      <errorID>8fc1f2c0-0a7b-40e4-8744-edc7016c4d0d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13A43548</paraID>
      <start>21</start>
      <end>22</end>
      <status>modified</status>
      <modifiedWord>；</modifiedWord>
      <trackRevisions>false</trackRevisions>
    </reviewItem>
    <reviewItem>
      <errorID>c0750113-3004-48e1-9f75-aafc82e02975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6505D8F</paraID>
      <start>6</start>
      <end>7</end>
      <status>modified</status>
      <modifiedWord>：</modifiedWord>
      <trackRevisions>false</trackRevisions>
    </reviewItem>
    <reviewItem>
      <errorID>c1a4acd9-4853-4607-8b1a-a88dd6173cda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3C6C34A3</paraID>
      <start>6</start>
      <end>7</end>
      <status>modified</status>
      <modifiedWord>：</modifiedWord>
      <trackRevisions>false</trackRevisions>
    </reviewItem>
    <reviewItem>
      <errorID>59489cf7-896e-4d70-bf94-826871749925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3DF6A326</paraID>
      <start>14</start>
      <end>15</end>
      <status>modified</status>
      <modifiedWord>（</modifiedWord>
      <trackRevisions>false</trackRevisions>
    </reviewItem>
    <reviewItem>
      <errorID>37449756-d82c-46d1-a00a-695119eefcd4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3DF6A326</paraID>
      <start>54</start>
      <end>55</end>
      <status>modified</status>
      <modifiedWord>）</modifiedWord>
      <trackRevisions>false</trackRevisions>
    </reviewItem>
    <reviewItem>
      <errorID>ecedcfdf-7a59-4d27-9a42-c36099e580fd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34381AF4</paraID>
      <start>57</start>
      <end>58</end>
      <status>modified</status>
      <modifiedWord>）</modifiedWord>
      <trackRevisions>false</trackRevisions>
    </reviewItem>
    <reviewItem>
      <errorID>e01cc312-979c-457e-ab41-ba450ab86b44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70C30D63</paraID>
      <start>0</start>
      <end>2</end>
      <status>modified</status>
      <modifiedWord>1.</modifiedWord>
      <trackRevisions>false</trackRevisions>
    </reviewItem>
    <reviewItem>
      <errorID>1d51864b-5428-4bd6-8bb9-2f909e044b03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672F9EAD</paraID>
      <start>0</start>
      <end>2</end>
      <status>modified</status>
      <modifiedWord>2.</modifiedWord>
      <trackRevisions>false</trackRevisions>
    </reviewItem>
    <reviewItem>
      <errorID>930253e2-4a94-4c8a-b3ab-3ef030e34f22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38D03F3</paraID>
      <start>0</start>
      <end>2</end>
      <status>modified</status>
      <modifiedWord>3.</modifiedWord>
      <trackRevisions>false</trackRevisions>
    </reviewItem>
    <reviewItem>
      <errorID>f3235dcd-81ef-4e01-844d-9a0262679fb1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6A56231F</paraID>
      <start>0</start>
      <end>2</end>
      <status>modified</status>
      <modifiedWord>4.</modifiedWord>
      <trackRevisions>false</trackRevisions>
    </reviewItem>
    <reviewItem>
      <errorID>2023e48a-55c0-4e3d-aa01-869feb6250bc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46C0ABDB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6055bd-e8ca-4ff0-a9aa-fde5b35a7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378</Words>
  <Characters>446</Characters>
  <Lines>0</Lines>
  <Paragraphs>0</Paragraphs>
  <TotalTime>1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2026-06-30T10:09:00Z</dcterms:created>
  <dc:creator>shorm</dc:creator>
  <cp:lastModifiedBy>不喝奶茶</cp:lastModifiedBy>
  <dcterms:modified xsi:type="dcterms:W3CDTF">2026-07-01T06:28:06Z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0D0CB9DC74BE44F28067EA15E067112B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