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color w:val="000000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供应商报名表</w:t>
      </w:r>
    </w:p>
    <w:p>
      <w:pPr>
        <w:spacing w:line="2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报名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43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试剂耗材集中配送服务项目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公司地址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授权代表</w:t>
            </w:r>
          </w:p>
        </w:tc>
        <w:tc>
          <w:tcPr>
            <w:tcW w:w="543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法人参与的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可不填）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法人参与的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可不填）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70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4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zMwMDRjMDE3ZGI4MWExMDFhODk0YTVlNDA5ZmUifQ=="/>
  </w:docVars>
  <w:rsids>
    <w:rsidRoot w:val="74375871"/>
    <w:rsid w:val="11B61BD9"/>
    <w:rsid w:val="25E60865"/>
    <w:rsid w:val="743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2026-03-24T06:46:00Z</dcterms:created>
  <dc:creator>柒乘柒</dc:creator>
  <cp:lastModifiedBy>柒乘柒</cp:lastModifiedBy>
  <dcterms:modified xsi:type="dcterms:W3CDTF">2026-03-24T06:47:26Z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7936CDD97B7A48C1BF5C3476BA8725E0_11</vt:lpwstr>
  </property>
</Properties>
</file>