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1EC73">
      <w:pPr>
        <w:rPr>
          <w:rFonts w:hint="eastAsia"/>
          <w:sz w:val="28"/>
          <w:szCs w:val="28"/>
          <w:lang w:val="en-US" w:eastAsia="zh-CN"/>
        </w:rPr>
      </w:pPr>
      <w:bookmarkStart w:id="1" w:name="_GoBack"/>
      <w:r>
        <w:rPr>
          <w:rFonts w:hint="eastAsia"/>
          <w:sz w:val="28"/>
          <w:szCs w:val="28"/>
          <w:lang w:val="en-US" w:eastAsia="zh-CN"/>
        </w:rPr>
        <w:t>附件1</w:t>
      </w:r>
    </w:p>
    <w:p w14:paraId="060EA556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  <w:t>一、项目预算</w:t>
      </w:r>
    </w:p>
    <w:p w14:paraId="21BFEAD3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中心两辆冷藏车需开展满载的冷链验证，</w:t>
      </w:r>
      <w:r>
        <w:rPr>
          <w:rFonts w:hint="eastAsia" w:ascii="仿宋_GB2312" w:hAnsi="仿宋_GB2312" w:eastAsia="仿宋_GB2312" w:cs="仿宋_GB2312"/>
          <w:sz w:val="28"/>
          <w:szCs w:val="28"/>
        </w:rPr>
        <w:t>初步预算经费为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4000</w:t>
      </w:r>
      <w:r>
        <w:rPr>
          <w:rFonts w:hint="eastAsia" w:ascii="仿宋_GB2312" w:hAnsi="仿宋_GB2312" w:eastAsia="仿宋_GB2312" w:cs="仿宋_GB2312"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tbl>
      <w:tblPr>
        <w:tblStyle w:val="3"/>
        <w:tblpPr w:leftFromText="180" w:rightFromText="180" w:vertAnchor="text" w:horzAnchor="page" w:tblpXSpec="center" w:tblpY="192"/>
        <w:tblOverlap w:val="never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544"/>
        <w:gridCol w:w="2745"/>
        <w:gridCol w:w="874"/>
        <w:gridCol w:w="1166"/>
        <w:gridCol w:w="1755"/>
      </w:tblGrid>
      <w:tr w14:paraId="08519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B39A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OLE_LINK3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6300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内容</w:t>
            </w:r>
          </w:p>
        </w:tc>
        <w:tc>
          <w:tcPr>
            <w:tcW w:w="27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C8BBF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规格及要求</w:t>
            </w:r>
          </w:p>
        </w:tc>
        <w:tc>
          <w:tcPr>
            <w:tcW w:w="8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1B434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1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FF850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金额</w:t>
            </w:r>
          </w:p>
        </w:tc>
        <w:tc>
          <w:tcPr>
            <w:tcW w:w="1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AAD3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 w14:paraId="23E9D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1053E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D5828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冷藏车验证</w:t>
            </w:r>
          </w:p>
        </w:tc>
        <w:tc>
          <w:tcPr>
            <w:tcW w:w="27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1E169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满载</w:t>
            </w:r>
          </w:p>
        </w:tc>
        <w:tc>
          <w:tcPr>
            <w:tcW w:w="8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4AB38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6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CF238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4000元</w:t>
            </w:r>
          </w:p>
        </w:tc>
        <w:tc>
          <w:tcPr>
            <w:tcW w:w="1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FB45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F96F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23768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A6375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协助出具验证报告</w:t>
            </w:r>
          </w:p>
        </w:tc>
        <w:tc>
          <w:tcPr>
            <w:tcW w:w="27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F3858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协助制作各验证报告</w:t>
            </w:r>
          </w:p>
        </w:tc>
        <w:tc>
          <w:tcPr>
            <w:tcW w:w="8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4C501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0B912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F94E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5D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D7CFD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85163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培训相关质管人员</w:t>
            </w:r>
          </w:p>
        </w:tc>
        <w:tc>
          <w:tcPr>
            <w:tcW w:w="27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6C9A4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质管人员进行验证培训</w:t>
            </w:r>
          </w:p>
        </w:tc>
        <w:tc>
          <w:tcPr>
            <w:tcW w:w="8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610BD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3745D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347D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0303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82204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52A70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后期维保</w:t>
            </w:r>
          </w:p>
        </w:tc>
        <w:tc>
          <w:tcPr>
            <w:tcW w:w="27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6F3D0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对本次验证服务质保一年</w:t>
            </w:r>
          </w:p>
        </w:tc>
        <w:tc>
          <w:tcPr>
            <w:tcW w:w="8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61501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F2E17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1A42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bookmarkEnd w:id="0"/>
    </w:tbl>
    <w:p w14:paraId="14C4FE2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22CB60C">
      <w:pPr>
        <w:pStyle w:val="2"/>
        <w:widowControl/>
        <w:numPr>
          <w:ilvl w:val="0"/>
          <w:numId w:val="1"/>
        </w:numPr>
        <w:spacing w:beforeAutospacing="0" w:after="0" w:afterAutospacing="0" w:line="27" w:lineRule="atLeast"/>
        <w:ind w:left="0" w:right="0" w:firstLine="0"/>
        <w:jc w:val="both"/>
        <w:rPr>
          <w:rFonts w:hint="default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  <w:t>项目技术要求</w:t>
      </w:r>
    </w:p>
    <w:p w14:paraId="7E5D65BF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应熟悉并维护现有温湿度监测系统平台，对系统软件出现的故障能够及时排查并处理，应急响应时间应小于两小时。</w:t>
      </w:r>
    </w:p>
    <w:p w14:paraId="03FF9FF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2.应满足国家食药监局关于 GSP 附录3 和附录5 对验证的要求，提供合格的验证服务报告，验证结果应在一年内持续有效；</w:t>
      </w:r>
    </w:p>
    <w:p w14:paraId="31878074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3.应具备温湿度冷链验证技术服务及相关 GSP 技术咨询的资质。</w:t>
      </w:r>
    </w:p>
    <w:p w14:paraId="7CCF8672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4.本次验证仅做满载测试。</w:t>
      </w:r>
    </w:p>
    <w:p w14:paraId="319A9286">
      <w:pPr>
        <w:pStyle w:val="2"/>
        <w:widowControl/>
        <w:spacing w:beforeAutospacing="0" w:after="0" w:afterAutospacing="0" w:line="27" w:lineRule="atLeast"/>
        <w:ind w:right="0"/>
        <w:jc w:val="both"/>
        <w:rPr>
          <w:rFonts w:hint="eastAsia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  <w:t>三、项目商务要求</w:t>
      </w:r>
    </w:p>
    <w:p w14:paraId="4D2BD86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1.项目须于2026年3月12日前完成验证并通过采购人验收。</w:t>
      </w:r>
    </w:p>
    <w:p w14:paraId="5669774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2.以上均包含验证、运输、安装等费用，相关验证方案需采购人同意后方可进行施工。</w:t>
      </w:r>
    </w:p>
    <w:p w14:paraId="17CD3F84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3.合同签订后，所有项目要求内容完成并经验收合格后，一次性支付所有款项。</w:t>
      </w:r>
    </w:p>
    <w:p w14:paraId="05162691"/>
    <w:p w14:paraId="30489804"/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6E7075"/>
    <w:multiLevelType w:val="singleLevel"/>
    <w:tmpl w:val="006E707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178FA"/>
    <w:rsid w:val="0D4350B1"/>
    <w:rsid w:val="1366471B"/>
    <w:rsid w:val="256A7CB6"/>
    <w:rsid w:val="3CE9745B"/>
    <w:rsid w:val="6163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95f6b449-2a83-453c-a732-240128ee6fc8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7E5D65BF</paraID>
      <start>0</start>
      <end>2</end>
      <status>modified</status>
      <modifiedWord>1.</modifiedWord>
      <trackRevisions>false</trackRevisions>
    </reviewItem>
    <reviewItem>
      <errorID>89010aa1-b401-44b6-98c8-83d1dcd7f116</errorID>
      <errorWord>,</errorWord>
      <group>L1_AI</group>
      <groupName>深度校对</groupName>
      <ability>L2_AI_Punc</ability>
      <abilityName>标点纠错</abilityName>
      <candidateList>
        <item>，</item>
      </candidateList>
      <explain/>
      <paraID>7E5D65BF</paraID>
      <start>39</start>
      <end>40</end>
      <status>modified</status>
      <modifiedWord>，</modifiedWord>
      <trackRevisions>false</trackRevisions>
    </reviewItem>
    <reviewItem>
      <errorID>508e7725-86e9-4d4d-bf59-f87929e15669</errorID>
      <errorWord>;</errorWord>
      <group>L1_AI</group>
      <groupName>深度校对</groupName>
      <ability>L2_AI_Punc</ability>
      <abilityName>标点纠错</abilityName>
      <candidateList>
        <item>。</item>
      </candidateList>
      <explain/>
      <paraID>7E5D65BF</paraID>
      <start>52</start>
      <end>53</end>
      <status>modified</status>
      <modifiedWord>。</modifiedWord>
      <trackRevisions>false</trackRevisions>
    </reviewItem>
    <reviewItem>
      <errorID>81b6cf8b-ad81-4cf3-8358-3cc1162daf37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3FF9FF6</paraID>
      <start>0</start>
      <end>2</end>
      <status>modified</status>
      <modifiedWord>2.</modifiedWord>
      <trackRevisions>false</trackRevisions>
    </reviewItem>
    <reviewItem>
      <errorID>a3149f57-8784-4796-8f36-d123d8bcc25c</errorID>
      <errorWord>和</errorWord>
      <group>L1_AI</group>
      <groupName>深度校对</groupName>
      <ability>L2_AI_Word</ability>
      <abilityName>字词纠错</abilityName>
      <candidateList>
        <item> 和</item>
      </candidateList>
      <explain/>
      <paraID> 3FF9FF6</paraID>
      <start>21</start>
      <end>23</end>
      <status>modified</status>
      <modifiedWord> 和</modifiedWord>
      <trackRevisions>false</trackRevisions>
    </reviewItem>
    <reviewItem>
      <errorID>d13f072b-16a8-45c4-8f25-1283e67a1c2c</errorID>
      <errorWord>对</errorWord>
      <group>L1_AI</group>
      <groupName>深度校对</groupName>
      <ability>L2_AI_Word</ability>
      <abilityName>字词纠错</abilityName>
      <candidateList>
        <item> 对</item>
      </candidateList>
      <explain/>
      <paraID> 3FF9FF6</paraID>
      <start>26</start>
      <end>28</end>
      <status>modified</status>
      <modifiedWord> 对</modifiedWord>
      <trackRevisions>false</trackRevisions>
    </reviewItem>
    <reviewItem>
      <errorID>a08dbbd0-b4a5-4fbd-bc4d-e36d257b886f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3FF9FF6</paraID>
      <start>59</start>
      <end>60</end>
      <status>modified</status>
      <modifiedWord>；</modifiedWord>
      <trackRevisions>false</trackRevisions>
    </reviewItem>
    <reviewItem>
      <errorID>b24628db-f893-42ec-874f-e040d4332f89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31878074</paraID>
      <start>0</start>
      <end>2</end>
      <status>modified</status>
      <modifiedWord>3.</modifiedWord>
      <trackRevisions>false</trackRevisions>
    </reviewItem>
    <reviewItem>
      <errorID>67c9aed6-ddb0-41d4-91f5-19eb0747b24b</errorID>
      <errorWord>;</errorWord>
      <group>L1_AI</group>
      <groupName>深度校对</groupName>
      <ability>L2_AI_Punc</ability>
      <abilityName>标点纠错</abilityName>
      <candidateList>
        <item>。</item>
      </candidateList>
      <explain/>
      <paraID>31878074</paraID>
      <start>31</start>
      <end>32</end>
      <status>modified</status>
      <modifiedWord>。</modifiedWord>
      <trackRevisions>false</trackRevisions>
    </reviewItem>
    <reviewItem>
      <errorID>8e13c526-a7b6-4c99-8764-ea40e49ae29e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7CCF8672</paraID>
      <start>0</start>
      <end>2</end>
      <status>modified</status>
      <modifiedWord>4.</modifiedWord>
      <trackRevisions>false</trackRevisions>
    </reviewItem>
    <reviewItem>
      <errorID>45df824a-8def-49f1-bfce-8b72bbe18406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4D2BD861</paraID>
      <start>0</start>
      <end>2</end>
      <status>modified</status>
      <modifiedWord>1.</modifiedWord>
      <trackRevisions>false</trackRevisions>
    </reviewItem>
    <reviewItem>
      <errorID>4d50a055-3207-441c-80bf-40aadd4175d4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5669774E</paraID>
      <start>0</start>
      <end>2</end>
      <status>modified</status>
      <modifiedWord>2.</modifiedWord>
      <trackRevisions>false</trackRevisions>
    </reviewItem>
    <reviewItem>
      <errorID>5132914a-9de0-4836-8744-220895d182ba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17CD3F84</paraID>
      <start>0</start>
      <end>2</end>
      <status>modified</status>
      <modifiedWord>3.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dbf9b3d-6cc2-4fd6-b658-aaf62473c8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401</Characters>
  <Lines>0</Lines>
  <Paragraphs>0</Paragraphs>
  <TotalTime>14</TotalTime>
  <ScaleCrop>false</ScaleCrop>
  <LinksUpToDate>false</LinksUpToDate>
  <CharactersWithSpaces>405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2026-02-24T03:19:00Z</dcterms:created>
  <dc:creator>shorm</dc:creator>
  <cp:lastModifiedBy>不喝奶茶</cp:lastModifiedBy>
  <dcterms:modified xsi:type="dcterms:W3CDTF">2026-02-28T03:23:39Z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017255E81FBC4ADD97443AE8F9E1F32F</vt:lpwstr>
  </property>
  <property fmtid="{D5CDD505-2E9C-101B-9397-08002B2CF9AE}" pid="4" name="KSOTemplateDocerSaveRecord">
    <vt:lpwstr>eyJoZGlkIjoiMzA3MTJjZmMzNTE5ZTIzYjZkZmI5Y2EwYmRkOGMyMDMiLCJ1c2VySWQiOiIyMDgwNzcwNTEifQ==</vt:lpwstr>
  </property>
</Properties>
</file>